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92" w:after="0"/>
        <w:ind w:left="189" w:right="118" w:hanging="0"/>
        <w:jc w:val="center"/>
        <w:rPr/>
      </w:pPr>
      <w:bookmarkStart w:id="0" w:name="__DdeLink__17742_3327845950"/>
      <w:r>
        <w:rPr>
          <w:b/>
          <w:sz w:val="22"/>
        </w:rPr>
        <w:t>ГРАФИК</w:t>
      </w:r>
      <w:r>
        <w:rPr>
          <w:b/>
          <w:spacing w:val="-5"/>
          <w:sz w:val="22"/>
        </w:rPr>
        <w:t xml:space="preserve">  </w:t>
      </w:r>
      <w:r>
        <w:rPr>
          <w:b/>
          <w:sz w:val="22"/>
        </w:rPr>
        <w:t>СТОЯНОК</w:t>
      </w:r>
      <w:r>
        <w:rPr>
          <w:b/>
          <w:spacing w:val="-4"/>
          <w:sz w:val="22"/>
        </w:rPr>
        <w:t xml:space="preserve">  </w:t>
      </w:r>
      <w:r>
        <w:rPr>
          <w:b/>
          <w:sz w:val="22"/>
        </w:rPr>
        <w:t xml:space="preserve">ДЛЯ 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СБОРА</w:t>
      </w:r>
      <w:r>
        <w:rPr>
          <w:b/>
          <w:spacing w:val="-8"/>
          <w:sz w:val="22"/>
        </w:rPr>
        <w:t xml:space="preserve">  </w:t>
      </w:r>
      <w:r>
        <w:rPr>
          <w:b/>
          <w:sz w:val="22"/>
        </w:rPr>
        <w:t>РТУТЬСОДЕРЖАЩИХ  ОТХОДОВ</w:t>
      </w:r>
      <w:r>
        <w:rPr>
          <w:b/>
          <w:spacing w:val="-5"/>
          <w:sz w:val="22"/>
        </w:rPr>
        <w:t xml:space="preserve">  </w:t>
      </w:r>
      <w:r>
        <w:rPr>
          <w:b/>
          <w:sz w:val="22"/>
        </w:rPr>
        <w:t xml:space="preserve">И </w:t>
      </w:r>
      <w:r>
        <w:rPr>
          <w:b/>
          <w:spacing w:val="-4"/>
          <w:sz w:val="22"/>
        </w:rPr>
        <w:t xml:space="preserve"> </w:t>
      </w:r>
      <w:r>
        <w:rPr>
          <w:b/>
          <w:sz w:val="22"/>
        </w:rPr>
        <w:t>ОТРАБОТАННЫХ</w:t>
      </w:r>
      <w:r>
        <w:rPr>
          <w:b/>
          <w:spacing w:val="-5"/>
          <w:sz w:val="22"/>
        </w:rPr>
        <w:t xml:space="preserve"> </w:t>
      </w:r>
      <w:r>
        <w:rPr>
          <w:b/>
          <w:sz w:val="22"/>
        </w:rPr>
        <w:t>БАТАРЕЕК</w:t>
      </w:r>
      <w:bookmarkEnd w:id="0"/>
    </w:p>
    <w:p>
      <w:pPr>
        <w:pStyle w:val="Normal"/>
        <w:spacing w:before="179" w:after="0"/>
        <w:ind w:left="189" w:right="108" w:hanging="0"/>
        <w:jc w:val="center"/>
        <w:rPr>
          <w:b/>
          <w:b/>
          <w:sz w:val="22"/>
        </w:rPr>
      </w:pPr>
      <w:r>
        <w:rPr>
          <w:b/>
          <w:sz w:val="22"/>
        </w:rPr>
        <w:t>с 14 апреля по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20</w:t>
      </w:r>
      <w:r>
        <w:rPr>
          <w:b/>
          <w:spacing w:val="-2"/>
          <w:sz w:val="22"/>
        </w:rPr>
        <w:t xml:space="preserve"> </w:t>
      </w:r>
      <w:r>
        <w:rPr>
          <w:b/>
          <w:sz w:val="22"/>
        </w:rPr>
        <w:t>декабря</w:t>
      </w:r>
    </w:p>
    <w:p>
      <w:pPr>
        <w:pStyle w:val="Style15"/>
        <w:spacing w:before="10" w:after="0"/>
        <w:rPr>
          <w:b/>
          <w:b/>
          <w:sz w:val="15"/>
        </w:rPr>
      </w:pPr>
      <w:r>
        <w:rPr>
          <w:b/>
          <w:sz w:val="15"/>
        </w:rPr>
      </w:r>
    </w:p>
    <w:p>
      <w:pPr>
        <w:sectPr>
          <w:type w:val="nextPage"/>
          <w:pgSz w:w="11906" w:h="16838"/>
          <w:pgMar w:left="460" w:right="540" w:header="0" w:top="480" w:footer="0" w:bottom="280" w:gutter="0"/>
          <w:pgNumType w:fmt="decimal"/>
          <w:formProt w:val="false"/>
          <w:textDirection w:val="lrTb"/>
          <w:docGrid w:type="default" w:linePitch="600" w:charSpace="36864"/>
        </w:sectPr>
      </w:pPr>
    </w:p>
    <w:tbl>
      <w:tblPr>
        <w:tblW w:w="8787" w:type="dxa"/>
        <w:jc w:val="left"/>
        <w:tblInd w:w="116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95"/>
        <w:gridCol w:w="30"/>
        <w:gridCol w:w="4181"/>
        <w:gridCol w:w="1822"/>
        <w:gridCol w:w="2158"/>
      </w:tblGrid>
      <w:tr>
        <w:trPr>
          <w:trHeight w:val="506" w:hRule="atLeast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47"/>
              <w:ind w:left="5" w:right="0" w:hanging="0"/>
              <w:rPr>
                <w:sz w:val="22"/>
              </w:rPr>
            </w:pPr>
            <w:r>
              <w:rPr>
                <w:b/>
                <w:bCs/>
                <w:w w:val="100"/>
                <w:sz w:val="24"/>
                <w:szCs w:val="24"/>
              </w:rPr>
              <w:t>№</w:t>
            </w:r>
          </w:p>
          <w:p>
            <w:pPr>
              <w:pStyle w:val="TableParagraph"/>
              <w:spacing w:lineRule="exact" w:line="240"/>
              <w:ind w:left="181" w:right="175" w:hanging="0"/>
              <w:rPr>
                <w:sz w:val="22"/>
              </w:rPr>
            </w:pP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2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9" w:after="0"/>
              <w:ind w:left="1410" w:right="1400" w:hanging="0"/>
              <w:rPr>
                <w:sz w:val="22"/>
              </w:rPr>
            </w:pPr>
            <w:r>
              <w:rPr>
                <w:b/>
                <w:bCs/>
                <w:sz w:val="24"/>
                <w:szCs w:val="24"/>
              </w:rPr>
              <w:t>Место</w:t>
            </w:r>
            <w:r>
              <w:rPr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стоянки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9" w:after="0"/>
              <w:ind w:left="209" w:right="199" w:hanging="0"/>
              <w:rPr>
                <w:sz w:val="22"/>
              </w:rPr>
            </w:pPr>
            <w:r>
              <w:rPr>
                <w:b/>
                <w:bCs/>
                <w:sz w:val="26"/>
                <w:szCs w:val="26"/>
              </w:rPr>
              <w:t>Дата</w:t>
            </w:r>
            <w:r>
              <w:rPr>
                <w:b/>
                <w:bCs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стоянки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19" w:after="0"/>
              <w:ind w:left="345" w:right="336" w:hanging="0"/>
              <w:rPr>
                <w:sz w:val="22"/>
              </w:rPr>
            </w:pPr>
            <w:r>
              <w:rPr>
                <w:b/>
                <w:bCs/>
                <w:sz w:val="26"/>
                <w:szCs w:val="26"/>
              </w:rPr>
              <w:t>Время</w:t>
            </w:r>
            <w:r>
              <w:rPr>
                <w:b/>
                <w:bCs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стоянки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109" w:right="45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п. г. т. Седкыркещ, ул. Гастелло, д. 12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около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администрации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п.г.т.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Седкыркещ</w:t>
            </w:r>
          </w:p>
          <w:p>
            <w:pPr>
              <w:pStyle w:val="TableParagraph"/>
              <w:spacing w:lineRule="exact" w:line="248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(в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период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транспортной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доступности)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23.06.2021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12.00-12.30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22.09.2021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17.00-17.30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20.10.2021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12.00-12.30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266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Заречье,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Озерная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(в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период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транспортной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доступности)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14.04.2021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15.30-16.00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07.07.2021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19.30-20.00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15.30-16.00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94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пгт. В.Максаковка: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площадке возле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перекрёстка: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Красноборская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Снежная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23.06.2021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14.45-15.15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22.09.2021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19.45-20.15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20.10.2021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14.45-15.15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2" w:before="3" w:after="0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пгт.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Краснозатонский: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</w:p>
          <w:p>
            <w:pPr>
              <w:pStyle w:val="TableParagraph"/>
              <w:spacing w:lineRule="exact" w:line="254"/>
              <w:ind w:left="109" w:right="389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многоквартирного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дома</w:t>
            </w:r>
            <w:r>
              <w:rPr>
                <w:spacing w:val="4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Клубному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переулку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23.06.2021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14.05-14.35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22.09.2021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19.05-19.35</w:t>
            </w:r>
          </w:p>
        </w:tc>
      </w:tr>
      <w:tr>
        <w:trPr>
          <w:trHeight w:val="252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20.10.2021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14.05-14.35</w:t>
            </w:r>
          </w:p>
        </w:tc>
      </w:tr>
      <w:tr>
        <w:trPr>
          <w:trHeight w:val="254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3" w:after="0"/>
              <w:ind w:left="109" w:right="194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мкр.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Сосновая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поляна,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Новозатонская,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продовольственного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23.06.2021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13.30-14.00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22.09.2021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18.30-19.00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20.10.2021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13.30-14.00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2" w:before="3" w:after="0"/>
              <w:ind w:left="109" w:right="304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пгт.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Выльтыдор,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Олега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Кошевого,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13,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напротив автобусной остановки,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14.04.2021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07.07.2021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17.00-17.30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386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spacing w:before="1" w:after="0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ind w:left="109" w:right="165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м. Лесозавод – территория стоянки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транспортных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городской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Поликлиники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адресу: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</w:p>
          <w:p>
            <w:pPr>
              <w:pStyle w:val="TableParagraph"/>
              <w:spacing w:lineRule="exact" w:line="240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Лесозаводская,14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61" w:after="0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14.04.2021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61" w:after="0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77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2" w:before="5" w:after="0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07.07.2021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2" w:before="5" w:after="0"/>
              <w:rPr>
                <w:sz w:val="22"/>
              </w:rPr>
            </w:pPr>
            <w:r>
              <w:rPr>
                <w:sz w:val="24"/>
                <w:szCs w:val="24"/>
              </w:rPr>
              <w:t>18.15-18.45</w:t>
            </w:r>
          </w:p>
        </w:tc>
      </w:tr>
      <w:tr>
        <w:trPr>
          <w:trHeight w:val="328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9" w:after="0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spacing w:before="1" w:after="0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109" w:right="118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м. Лесозавод – на перекрестке улиц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Банбана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Зои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Космодемьянской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(в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</w:p>
          <w:p>
            <w:pPr>
              <w:pStyle w:val="TableParagraph"/>
              <w:spacing w:lineRule="exact" w:line="248" w:before="1" w:after="0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магазина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«Пятерочки»)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14.04.2021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13.40-14.10</w:t>
            </w:r>
          </w:p>
        </w:tc>
      </w:tr>
      <w:tr>
        <w:trPr>
          <w:trHeight w:val="254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5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07.07.2021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5"/>
              <w:rPr>
                <w:sz w:val="22"/>
              </w:rPr>
            </w:pPr>
            <w:r>
              <w:rPr>
                <w:sz w:val="24"/>
                <w:szCs w:val="24"/>
              </w:rPr>
              <w:t>17.40-18.10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13.40-14.10</w:t>
            </w:r>
          </w:p>
        </w:tc>
      </w:tr>
      <w:tr>
        <w:trPr>
          <w:trHeight w:val="254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644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Заводская,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21,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административного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здания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14.04.2021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07.07.2021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18.50-19.20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м.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Кочпон-Чит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автобусной</w:t>
            </w:r>
          </w:p>
          <w:p>
            <w:pPr>
              <w:pStyle w:val="TableParagraph"/>
              <w:spacing w:lineRule="exact" w:line="252"/>
              <w:ind w:left="109" w:right="293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остановки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напротив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дома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№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23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ул.65-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летия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Победы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28.04.2021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17.00-17.30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196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Давпон: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транспортных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рынка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Станционной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28.04.2021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13.40-14.10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17.40-18.10</w:t>
            </w:r>
          </w:p>
        </w:tc>
      </w:tr>
      <w:tr>
        <w:trPr>
          <w:trHeight w:val="254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13.40-14.10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777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Морозова,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100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торца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дома),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стоянка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автотранспортных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28.04.2021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18.15-18.45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3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665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Маегова,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(около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контейнерной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площадки)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28.04.2021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16.00-16.30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20.00-20.30</w:t>
            </w:r>
          </w:p>
        </w:tc>
      </w:tr>
      <w:tr>
        <w:trPr>
          <w:trHeight w:val="254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16.00-16.30</w:t>
            </w:r>
          </w:p>
        </w:tc>
      </w:tr>
      <w:tr>
        <w:trPr>
          <w:trHeight w:val="254" w:hRule="atLeast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25" w:after="0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21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4"/>
              <w:ind w:left="109" w:right="245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Ручейная,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35,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остановочного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комплекса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28.04.2021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1" w:hRule="atLeast"/>
        </w:trPr>
        <w:tc>
          <w:tcPr>
            <w:tcW w:w="59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11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209" w:right="197" w:hanging="0"/>
              <w:rPr>
                <w:sz w:val="22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18.50-19.20</w:t>
            </w:r>
          </w:p>
        </w:tc>
      </w:tr>
      <w:tr>
        <w:trPr>
          <w:trHeight w:val="251" w:hRule="atLeast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2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192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Катаева,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47,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дворовая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территория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ГКУ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РК «Управление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ППС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ГЗ»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28.04.2021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15.25-15.55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21.07.2021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19.25-19.55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06.10.2021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15.25-15.55</w:t>
            </w:r>
          </w:p>
        </w:tc>
      </w:tr>
      <w:tr>
        <w:trPr>
          <w:trHeight w:val="252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Карла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Маркса,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д.116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12.05.2021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14.20-14.50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04.08.2021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18.20-18.50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01.12.2021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14.20-14.50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42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Коммунистическая,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д.47,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"Пятерочка"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12.05.2021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15.35-16.05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04.08.2021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19.35-20.05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01.12.2021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15.35-16.05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799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Октябрьский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проспект,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45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(около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контейнерной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площадки)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12.05.2021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16.10-16.40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04.08.2021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20.10-20.40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01.12.2021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16.10-16.40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421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Октябрьский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проспект,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53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«Пятерочка»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12.05.2021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15.00-15.30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04.08.2021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19.00-19.30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01.12.2021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15.00-15.30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1" w:after="0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п. В. Чов,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 68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</w:p>
          <w:p>
            <w:pPr>
              <w:pStyle w:val="TableParagraph"/>
              <w:spacing w:before="1" w:after="0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продовольственного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5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12.05.2021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5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04.08.2021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17.00-17.30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01.12.2021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1319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п. В. Чов, д. 26/1 в районе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продовольственного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12.05.2021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13.35-14.05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04.08.2021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17.35-18.05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01.12.2021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13.35-14.05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609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мкр.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Нижний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Чов,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площадке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возле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автобусной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остановки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26.05.2021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18.08.2021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17.00-17.30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17.11.2021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452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мкр.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Орбита,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Петрозаводская,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"Пятерочка"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26.05.2021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15.25-15.55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18.08.2021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19.25-19.55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17.11.2021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15.25-15.55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1" w:after="0"/>
              <w:ind w:left="109" w:right="557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Покровский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бульвар,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1/1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здания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26.05.2021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18.08.2021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18.50-19.20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17.11.2021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582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Печорская,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8/1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«Пятерочка»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26.05.2021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16.00-16.30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18.08.2021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20.00-20.30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17.11.2021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16.00-16.30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205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Тентюковская,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120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1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«Магнит»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26.05.2021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18.08.2021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18.15-18.45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17.11.2021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972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Тентюковская,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д.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180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продовольственного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магазина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26.05.2021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13.40-14.10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18.08.2021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17.40-18.10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17.11.2021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13.40-14.10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40" w:before="130" w:after="0"/>
              <w:ind w:left="109" w:right="107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районе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ул.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Свободы,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25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(Центр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занятости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населения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РК)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09.06.2021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2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08.09.2021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17.00-17.30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27.10.2021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13.00-13.30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723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Орджоникидзе,</w:t>
            </w:r>
            <w:r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60,</w:t>
            </w:r>
            <w:r>
              <w:rPr>
                <w:spacing w:val="-8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стоянке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стороны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главного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фасада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МКД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09.06.2021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13.35-14.05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08.09.2021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17.35-18.05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27.10.2021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13.35-14.05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2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3" w:after="0"/>
              <w:ind w:left="109" w:right="16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 Пушкина, д. 68, со стороны главного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фасада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стоянка</w:t>
            </w:r>
            <w:r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автотранспортных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</w:p>
          <w:p>
            <w:pPr>
              <w:pStyle w:val="TableParagraph"/>
              <w:spacing w:lineRule="exact" w:line="248"/>
              <w:ind w:left="109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(«Ласточкино</w:t>
            </w:r>
            <w:r>
              <w:rPr>
                <w:spacing w:val="-1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гнездо»)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09.06.2021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08.09.2021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18.15-18.45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27.10.2021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14.15-14.45</w:t>
            </w:r>
          </w:p>
        </w:tc>
      </w:tr>
      <w:tr>
        <w:trPr>
          <w:trHeight w:val="254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4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274" w:hanging="0"/>
              <w:jc w:val="left"/>
              <w:rPr>
                <w:sz w:val="22"/>
              </w:rPr>
            </w:pPr>
            <w:r>
              <w:rPr>
                <w:spacing w:val="-1"/>
                <w:sz w:val="24"/>
                <w:szCs w:val="24"/>
              </w:rPr>
              <w:t>стоянка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автотранспортных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средств</w:t>
            </w:r>
            <w:r>
              <w:rPr>
                <w:spacing w:val="-9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около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ТЦ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"Мебельград"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09.06.2021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08.09.2021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18.50-19.20</w:t>
            </w:r>
          </w:p>
        </w:tc>
      </w:tr>
      <w:tr>
        <w:trPr>
          <w:trHeight w:val="251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27.10.2021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14.50-15.20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5" w:after="0"/>
              <w:ind w:left="0" w:right="0" w:hanging="0"/>
              <w:jc w:val="lef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TableParagraph"/>
              <w:ind w:left="107" w:right="0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4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before="130" w:after="0"/>
              <w:ind w:left="109" w:right="462" w:hanging="0"/>
              <w:jc w:val="left"/>
              <w:rPr>
                <w:sz w:val="22"/>
              </w:rPr>
            </w:pPr>
            <w:r>
              <w:rPr>
                <w:sz w:val="24"/>
                <w:szCs w:val="24"/>
              </w:rPr>
              <w:t>ул.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Пушкина,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137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(около</w:t>
            </w:r>
            <w:r>
              <w:rPr>
                <w:spacing w:val="-1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контейнерной</w:t>
            </w:r>
            <w:r>
              <w:rPr>
                <w:spacing w:val="-5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площадки)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09.06.2021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15.25-15.55</w:t>
            </w:r>
          </w:p>
        </w:tc>
      </w:tr>
      <w:tr>
        <w:trPr>
          <w:trHeight w:val="252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08.09.2021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2"/>
              <w:rPr>
                <w:sz w:val="22"/>
              </w:rPr>
            </w:pPr>
            <w:r>
              <w:rPr>
                <w:sz w:val="24"/>
                <w:szCs w:val="24"/>
              </w:rPr>
              <w:t>19.25-19.55</w:t>
            </w:r>
          </w:p>
        </w:tc>
      </w:tr>
      <w:tr>
        <w:trPr>
          <w:trHeight w:val="253" w:hRule="atLeast"/>
        </w:trPr>
        <w:tc>
          <w:tcPr>
            <w:tcW w:w="625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ind w:left="0" w:right="341" w:hanging="0"/>
              <w:jc w:val="right"/>
              <w:rPr>
                <w:sz w:val="22"/>
              </w:rPr>
            </w:pPr>
            <w:r>
              <w:rPr>
                <w:sz w:val="24"/>
                <w:szCs w:val="24"/>
              </w:rPr>
              <w:t>27.10.2021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34"/>
              <w:rPr>
                <w:sz w:val="22"/>
              </w:rPr>
            </w:pPr>
            <w:r>
              <w:rPr>
                <w:sz w:val="24"/>
                <w:szCs w:val="24"/>
              </w:rPr>
              <w:t>15.25-15.55</w:t>
            </w:r>
          </w:p>
        </w:tc>
      </w:tr>
    </w:tbl>
    <w:p>
      <w:pPr>
        <w:pStyle w:val="Normal"/>
        <w:spacing w:lineRule="exact" w:line="234" w:before="0" w:after="0"/>
        <w:rPr/>
      </w:pPr>
      <w:r>
        <w:rPr/>
      </w:r>
    </w:p>
    <w:sectPr>
      <w:type w:val="continuous"/>
      <w:pgSz w:w="11906" w:h="16838"/>
      <w:pgMar w:left="460" w:right="540" w:header="0" w:top="480" w:footer="0" w:bottom="280" w:gutter="0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340" w:right="336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LibreOffice/6.3.6.2$Windows_x86 LibreOffice_project/2196df99b074d8a661f4036fca8fa0cbfa33a497</Application>
  <Pages>2</Pages>
  <Words>555</Words>
  <Characters>4122</Characters>
  <CharactersWithSpaces>4425</CharactersWithSpaces>
  <Paragraphs>270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2021-04-08T13:44:45Z</dcterms:created>
  <dc:creator>Пользователь</dc:creator>
  <dc:description/>
  <dc:language>ru-RU</dc:language>
  <cp:lastModifiedBy/>
  <dcterms:modified xsi:type="dcterms:W3CDTF">2021-04-08T17:06:40Z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2021-04-02T00:00:00Z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2021-04-08T00:00:00Z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